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8074F3" w:rsidRDefault="008074F3" w:rsidP="00BA00F6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307C07" w:rsidRPr="00307C07" w:rsidRDefault="00307C07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307C07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Тверской Росреестр </w:t>
      </w: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подвёл итоги</w:t>
      </w:r>
      <w:r w:rsidRPr="00307C07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конкурса среди работников СМИ</w:t>
      </w: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за 2020 год</w:t>
      </w:r>
    </w:p>
    <w:p w:rsidR="00545DEC" w:rsidRDefault="00307C07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307C07">
        <w:rPr>
          <w:rFonts w:ascii="Segoe UI" w:hAnsi="Segoe UI" w:cs="Segoe UI"/>
          <w:color w:val="000000"/>
        </w:rPr>
        <w:br/>
      </w:r>
      <w:r w:rsidRPr="00307C07">
        <w:rPr>
          <w:rFonts w:ascii="Segoe UI" w:hAnsi="Segoe UI" w:cs="Segoe UI"/>
          <w:color w:val="000000"/>
          <w:shd w:val="clear" w:color="auto" w:fill="FFFFFF"/>
        </w:rPr>
        <w:t>В Управлении Росреестра по Тверской области подведены итоги конкурса среди работников средств массовой информации на лучшее освещение деятельности Управления Росреестра по Тверской области за 20</w:t>
      </w:r>
      <w:r>
        <w:rPr>
          <w:rFonts w:ascii="Segoe UI" w:hAnsi="Segoe UI" w:cs="Segoe UI"/>
          <w:color w:val="000000"/>
          <w:shd w:val="clear" w:color="auto" w:fill="FFFFFF"/>
        </w:rPr>
        <w:t>20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 год.</w:t>
      </w:r>
      <w:r w:rsidRPr="00307C07">
        <w:rPr>
          <w:rFonts w:ascii="Segoe UI" w:hAnsi="Segoe UI" w:cs="Segoe UI"/>
          <w:color w:val="000000"/>
          <w:shd w:val="clear" w:color="auto" w:fill="FFFFFF"/>
        </w:rPr>
        <w:br/>
      </w:r>
      <w:r w:rsidRPr="00307C07">
        <w:rPr>
          <w:rFonts w:ascii="Segoe UI" w:hAnsi="Segoe UI" w:cs="Segoe UI"/>
          <w:color w:val="000000"/>
          <w:shd w:val="clear" w:color="auto" w:fill="FFFFFF"/>
        </w:rPr>
        <w:br/>
        <w:t>Конкурс, организованный региональным Управлением Росреестра в целях повышения правовой грамотности населения Тверской области путём разъяснения в СМИ изменений в законодательстве, затрагивающих учётно-регистрационную систему, в 20</w:t>
      </w:r>
      <w:r>
        <w:rPr>
          <w:rFonts w:ascii="Segoe UI" w:hAnsi="Segoe UI" w:cs="Segoe UI"/>
          <w:color w:val="000000"/>
          <w:shd w:val="clear" w:color="auto" w:fill="FFFFFF"/>
        </w:rPr>
        <w:t>20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 году проводился уже </w:t>
      </w:r>
      <w:r>
        <w:rPr>
          <w:rFonts w:ascii="Segoe UI" w:hAnsi="Segoe UI" w:cs="Segoe UI"/>
          <w:color w:val="000000"/>
          <w:shd w:val="clear" w:color="auto" w:fill="FFFFFF"/>
        </w:rPr>
        <w:t>пятый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 раз. В конкурсе участвовали материалы, вышедшие в свет и распространённые на территории Тверской области в течение календарного года, в которых была интересно отражена заданная тематика, как в масштабе Тверской области, так и отдельных муниципальных образований региона.</w:t>
      </w:r>
    </w:p>
    <w:p w:rsidR="00545DEC" w:rsidRDefault="00307C07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307C07">
        <w:rPr>
          <w:rFonts w:ascii="Segoe UI" w:hAnsi="Segoe UI" w:cs="Segoe UI"/>
          <w:color w:val="000000"/>
          <w:shd w:val="clear" w:color="auto" w:fill="FFFFFF"/>
        </w:rPr>
        <w:br/>
        <w:t>Материалы на конкурс отбирались специалистами Управления по результатам мониторинга СМИ. В итоге было отобрано 3</w:t>
      </w:r>
      <w:r w:rsidR="008645B5">
        <w:rPr>
          <w:rFonts w:ascii="Segoe UI" w:hAnsi="Segoe UI" w:cs="Segoe UI"/>
          <w:color w:val="000000"/>
          <w:shd w:val="clear" w:color="auto" w:fill="FFFFFF"/>
        </w:rPr>
        <w:t>9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 работ, авторами которых стали представители 1</w:t>
      </w:r>
      <w:r w:rsidR="008645B5">
        <w:rPr>
          <w:rFonts w:ascii="Segoe UI" w:hAnsi="Segoe UI" w:cs="Segoe UI"/>
          <w:color w:val="000000"/>
          <w:shd w:val="clear" w:color="auto" w:fill="FFFFFF"/>
        </w:rPr>
        <w:t>3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 региональных и муниципальных средств массовой информации – ведущих печатных и электронных изданий, радио и телевидения.</w:t>
      </w:r>
      <w:r w:rsidRPr="00307C07">
        <w:rPr>
          <w:rFonts w:ascii="Segoe UI" w:hAnsi="Segoe UI" w:cs="Segoe UI"/>
          <w:color w:val="000000"/>
          <w:shd w:val="clear" w:color="auto" w:fill="FFFFFF"/>
        </w:rPr>
        <w:br/>
      </w:r>
      <w:r w:rsidRPr="00307C07">
        <w:rPr>
          <w:rFonts w:ascii="Segoe UI" w:hAnsi="Segoe UI" w:cs="Segoe UI"/>
          <w:color w:val="000000"/>
          <w:shd w:val="clear" w:color="auto" w:fill="FFFFFF"/>
        </w:rPr>
        <w:br/>
      </w:r>
      <w:r w:rsidR="008645B5">
        <w:rPr>
          <w:rFonts w:ascii="Segoe UI" w:hAnsi="Segoe UI" w:cs="Segoe UI"/>
          <w:color w:val="000000"/>
          <w:shd w:val="clear" w:color="auto" w:fill="FFFFFF"/>
        </w:rPr>
        <w:t>Материалы на конкурс рассматривала специально созданная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8645B5" w:rsidRPr="00307C07">
        <w:rPr>
          <w:rFonts w:ascii="Segoe UI" w:hAnsi="Segoe UI" w:cs="Segoe UI"/>
          <w:color w:val="000000"/>
          <w:shd w:val="clear" w:color="auto" w:fill="FFFFFF"/>
        </w:rPr>
        <w:t>комиссия</w:t>
      </w:r>
      <w:r w:rsidR="008645B5">
        <w:rPr>
          <w:rFonts w:ascii="Segoe UI" w:hAnsi="Segoe UI" w:cs="Segoe UI"/>
          <w:color w:val="000000"/>
          <w:shd w:val="clear" w:color="auto" w:fill="FFFFFF"/>
        </w:rPr>
        <w:t xml:space="preserve">, которой и были определены 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победители конкурса в </w:t>
      </w:r>
      <w:r w:rsidR="008645B5">
        <w:rPr>
          <w:rFonts w:ascii="Segoe UI" w:hAnsi="Segoe UI" w:cs="Segoe UI"/>
          <w:color w:val="000000"/>
          <w:shd w:val="clear" w:color="auto" w:fill="FFFFFF"/>
        </w:rPr>
        <w:t>пяти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 номинациях.</w:t>
      </w:r>
    </w:p>
    <w:p w:rsidR="00F04F0B" w:rsidRDefault="00307C07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307C07">
        <w:rPr>
          <w:rFonts w:ascii="Segoe UI" w:hAnsi="Segoe UI" w:cs="Segoe UI"/>
          <w:color w:val="000000"/>
          <w:shd w:val="clear" w:color="auto" w:fill="FFFFFF"/>
        </w:rPr>
        <w:br/>
        <w:t xml:space="preserve">В номинации «Профессиональный подход» победителем признана </w:t>
      </w:r>
      <w:r w:rsidR="008645B5">
        <w:rPr>
          <w:rFonts w:ascii="Segoe UI" w:hAnsi="Segoe UI" w:cs="Segoe UI"/>
          <w:color w:val="000000"/>
          <w:shd w:val="clear" w:color="auto" w:fill="FFFFFF"/>
        </w:rPr>
        <w:t xml:space="preserve">Екатерина </w:t>
      </w:r>
      <w:proofErr w:type="spellStart"/>
      <w:r w:rsidR="008645B5">
        <w:rPr>
          <w:rFonts w:ascii="Segoe UI" w:hAnsi="Segoe UI" w:cs="Segoe UI"/>
          <w:color w:val="000000"/>
          <w:shd w:val="clear" w:color="auto" w:fill="FFFFFF"/>
        </w:rPr>
        <w:t>Михня</w:t>
      </w:r>
      <w:proofErr w:type="spellEnd"/>
      <w:r w:rsidR="00F04F0B">
        <w:rPr>
          <w:rFonts w:ascii="Segoe UI" w:hAnsi="Segoe UI" w:cs="Segoe UI"/>
          <w:color w:val="000000"/>
          <w:shd w:val="clear" w:color="auto" w:fill="FFFFFF"/>
        </w:rPr>
        <w:t xml:space="preserve">, заместитель главного редактора </w:t>
      </w:r>
      <w:r w:rsidRPr="00307C07">
        <w:rPr>
          <w:rFonts w:ascii="Segoe UI" w:hAnsi="Segoe UI" w:cs="Segoe UI"/>
          <w:color w:val="000000"/>
          <w:shd w:val="clear" w:color="auto" w:fill="FFFFFF"/>
        </w:rPr>
        <w:t>газет</w:t>
      </w:r>
      <w:r w:rsidR="00F04F0B">
        <w:rPr>
          <w:rFonts w:ascii="Segoe UI" w:hAnsi="Segoe UI" w:cs="Segoe UI"/>
          <w:color w:val="000000"/>
          <w:shd w:val="clear" w:color="auto" w:fill="FFFFFF"/>
        </w:rPr>
        <w:t>ы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 «Тверск</w:t>
      </w:r>
      <w:r w:rsidR="008645B5">
        <w:rPr>
          <w:rFonts w:ascii="Segoe UI" w:hAnsi="Segoe UI" w:cs="Segoe UI"/>
          <w:color w:val="000000"/>
          <w:shd w:val="clear" w:color="auto" w:fill="FFFFFF"/>
        </w:rPr>
        <w:t>ие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8645B5">
        <w:rPr>
          <w:rFonts w:ascii="Segoe UI" w:hAnsi="Segoe UI" w:cs="Segoe UI"/>
          <w:color w:val="000000"/>
          <w:shd w:val="clear" w:color="auto" w:fill="FFFFFF"/>
        </w:rPr>
        <w:t>ведомости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». В номинации «Вопросы </w:t>
      </w:r>
      <w:proofErr w:type="spellStart"/>
      <w:r w:rsidRPr="00307C07">
        <w:rPr>
          <w:rFonts w:ascii="Segoe UI" w:hAnsi="Segoe UI" w:cs="Segoe UI"/>
          <w:color w:val="000000"/>
          <w:shd w:val="clear" w:color="auto" w:fill="FFFFFF"/>
        </w:rPr>
        <w:t>правоприменения</w:t>
      </w:r>
      <w:proofErr w:type="spellEnd"/>
      <w:r w:rsidRPr="00307C07">
        <w:rPr>
          <w:rFonts w:ascii="Segoe UI" w:hAnsi="Segoe UI" w:cs="Segoe UI"/>
          <w:color w:val="000000"/>
          <w:shd w:val="clear" w:color="auto" w:fill="FFFFFF"/>
        </w:rPr>
        <w:t xml:space="preserve">» победителем стала </w:t>
      </w:r>
      <w:r w:rsidR="008645B5">
        <w:rPr>
          <w:rFonts w:ascii="Segoe UI" w:hAnsi="Segoe UI" w:cs="Segoe UI"/>
          <w:color w:val="000000"/>
          <w:shd w:val="clear" w:color="auto" w:fill="FFFFFF"/>
        </w:rPr>
        <w:t>Елена Потехина</w:t>
      </w:r>
      <w:r w:rsidR="00F04F0B">
        <w:rPr>
          <w:rFonts w:ascii="Segoe UI" w:hAnsi="Segoe UI" w:cs="Segoe UI"/>
          <w:color w:val="000000"/>
          <w:shd w:val="clear" w:color="auto" w:fill="FFFFFF"/>
        </w:rPr>
        <w:t xml:space="preserve">, корреспондент </w:t>
      </w:r>
      <w:r w:rsidR="008645B5">
        <w:rPr>
          <w:rFonts w:ascii="Segoe UI" w:hAnsi="Segoe UI" w:cs="Segoe UI"/>
          <w:color w:val="000000"/>
          <w:shd w:val="clear" w:color="auto" w:fill="FFFFFF"/>
        </w:rPr>
        <w:t>информационн</w:t>
      </w:r>
      <w:r w:rsidR="00F04F0B">
        <w:rPr>
          <w:rFonts w:ascii="Segoe UI" w:hAnsi="Segoe UI" w:cs="Segoe UI"/>
          <w:color w:val="000000"/>
          <w:shd w:val="clear" w:color="auto" w:fill="FFFFFF"/>
        </w:rPr>
        <w:t>ого</w:t>
      </w:r>
      <w:r w:rsidR="008645B5">
        <w:rPr>
          <w:rFonts w:ascii="Segoe UI" w:hAnsi="Segoe UI" w:cs="Segoe UI"/>
          <w:color w:val="000000"/>
          <w:shd w:val="clear" w:color="auto" w:fill="FFFFFF"/>
        </w:rPr>
        <w:t xml:space="preserve"> портал</w:t>
      </w:r>
      <w:r w:rsidR="00F04F0B">
        <w:rPr>
          <w:rFonts w:ascii="Segoe UI" w:hAnsi="Segoe UI" w:cs="Segoe UI"/>
          <w:color w:val="000000"/>
          <w:shd w:val="clear" w:color="auto" w:fill="FFFFFF"/>
        </w:rPr>
        <w:t>а</w:t>
      </w:r>
      <w:r w:rsidR="008645B5">
        <w:rPr>
          <w:rFonts w:ascii="Segoe UI" w:hAnsi="Segoe UI" w:cs="Segoe UI"/>
          <w:color w:val="000000"/>
          <w:shd w:val="clear" w:color="auto" w:fill="FFFFFF"/>
        </w:rPr>
        <w:t xml:space="preserve"> «</w:t>
      </w:r>
      <w:proofErr w:type="spellStart"/>
      <w:r w:rsidR="00360228">
        <w:rPr>
          <w:rFonts w:ascii="Segoe UI" w:hAnsi="Segoe UI" w:cs="Segoe UI"/>
          <w:color w:val="000000"/>
          <w:shd w:val="clear" w:color="auto" w:fill="FFFFFF"/>
          <w:lang w:val="en-US"/>
        </w:rPr>
        <w:t>PANORAMApro</w:t>
      </w:r>
      <w:proofErr w:type="spellEnd"/>
      <w:r w:rsidR="00F04F0B">
        <w:rPr>
          <w:rFonts w:ascii="Segoe UI" w:hAnsi="Segoe UI" w:cs="Segoe UI"/>
          <w:color w:val="000000"/>
          <w:shd w:val="clear" w:color="auto" w:fill="FFFFFF"/>
        </w:rPr>
        <w:t>»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. В номинации «Мнение специалиста» победителем признан </w:t>
      </w:r>
      <w:r w:rsidR="00F04F0B">
        <w:rPr>
          <w:rFonts w:ascii="Segoe UI" w:hAnsi="Segoe UI" w:cs="Segoe UI"/>
          <w:color w:val="000000"/>
          <w:shd w:val="clear" w:color="auto" w:fill="FFFFFF"/>
        </w:rPr>
        <w:t xml:space="preserve">Сергей </w:t>
      </w:r>
      <w:proofErr w:type="spellStart"/>
      <w:r w:rsidR="00F04F0B">
        <w:rPr>
          <w:rFonts w:ascii="Segoe UI" w:hAnsi="Segoe UI" w:cs="Segoe UI"/>
          <w:color w:val="000000"/>
          <w:shd w:val="clear" w:color="auto" w:fill="FFFFFF"/>
        </w:rPr>
        <w:t>Диваков</w:t>
      </w:r>
      <w:proofErr w:type="spellEnd"/>
      <w:r w:rsidR="00F04F0B">
        <w:rPr>
          <w:rFonts w:ascii="Segoe UI" w:hAnsi="Segoe UI" w:cs="Segoe UI"/>
          <w:color w:val="000000"/>
          <w:shd w:val="clear" w:color="auto" w:fill="FFFFFF"/>
        </w:rPr>
        <w:t xml:space="preserve">, заместитель редактора еженедельника «Аргументы и Факты в Твери», редактор сайта </w:t>
      </w:r>
      <w:proofErr w:type="spellStart"/>
      <w:r w:rsidR="00F04F0B">
        <w:rPr>
          <w:rFonts w:ascii="Segoe UI" w:hAnsi="Segoe UI" w:cs="Segoe UI"/>
          <w:color w:val="000000"/>
          <w:shd w:val="clear" w:color="auto" w:fill="FFFFFF"/>
          <w:lang w:val="en-US"/>
        </w:rPr>
        <w:t>tver</w:t>
      </w:r>
      <w:proofErr w:type="spellEnd"/>
      <w:r w:rsidR="00F04F0B" w:rsidRPr="00F04F0B">
        <w:rPr>
          <w:rFonts w:ascii="Segoe UI" w:hAnsi="Segoe UI" w:cs="Segoe UI"/>
          <w:color w:val="000000"/>
          <w:shd w:val="clear" w:color="auto" w:fill="FFFFFF"/>
        </w:rPr>
        <w:t>.</w:t>
      </w:r>
      <w:proofErr w:type="spellStart"/>
      <w:r w:rsidR="00F04F0B">
        <w:rPr>
          <w:rFonts w:ascii="Segoe UI" w:hAnsi="Segoe UI" w:cs="Segoe UI"/>
          <w:color w:val="000000"/>
          <w:shd w:val="clear" w:color="auto" w:fill="FFFFFF"/>
          <w:lang w:val="en-US"/>
        </w:rPr>
        <w:t>aif</w:t>
      </w:r>
      <w:proofErr w:type="spellEnd"/>
      <w:r w:rsidR="00F04F0B" w:rsidRPr="00F04F0B">
        <w:rPr>
          <w:rFonts w:ascii="Segoe UI" w:hAnsi="Segoe UI" w:cs="Segoe UI"/>
          <w:color w:val="000000"/>
          <w:shd w:val="clear" w:color="auto" w:fill="FFFFFF"/>
        </w:rPr>
        <w:t>.</w:t>
      </w:r>
      <w:proofErr w:type="spellStart"/>
      <w:r w:rsidR="00F04F0B">
        <w:rPr>
          <w:rFonts w:ascii="Segoe UI" w:hAnsi="Segoe UI" w:cs="Segoe UI"/>
          <w:color w:val="000000"/>
          <w:shd w:val="clear" w:color="auto" w:fill="FFFFFF"/>
          <w:lang w:val="en-US"/>
        </w:rPr>
        <w:t>ru</w:t>
      </w:r>
      <w:proofErr w:type="spellEnd"/>
      <w:r w:rsidRPr="00307C07">
        <w:rPr>
          <w:rFonts w:ascii="Segoe UI" w:hAnsi="Segoe UI" w:cs="Segoe UI"/>
          <w:color w:val="000000"/>
          <w:shd w:val="clear" w:color="auto" w:fill="FFFFFF"/>
        </w:rPr>
        <w:t xml:space="preserve">. В номинации «Правовой ликбез» победителем стала </w:t>
      </w:r>
      <w:r w:rsidR="00F04F0B">
        <w:rPr>
          <w:rFonts w:ascii="Segoe UI" w:hAnsi="Segoe UI" w:cs="Segoe UI"/>
          <w:color w:val="000000"/>
          <w:shd w:val="clear" w:color="auto" w:fill="FFFFFF"/>
        </w:rPr>
        <w:t>Ирина Беляева, главный редактор газеты «Ленинское знамя»</w:t>
      </w:r>
      <w:r w:rsidRPr="00307C07">
        <w:rPr>
          <w:rFonts w:ascii="Segoe UI" w:hAnsi="Segoe UI" w:cs="Segoe UI"/>
          <w:color w:val="000000"/>
          <w:shd w:val="clear" w:color="auto" w:fill="FFFFFF"/>
        </w:rPr>
        <w:t>.</w:t>
      </w:r>
      <w:r w:rsidR="00F04F0B">
        <w:rPr>
          <w:rFonts w:ascii="Segoe UI" w:hAnsi="Segoe UI" w:cs="Segoe UI"/>
          <w:color w:val="000000"/>
          <w:shd w:val="clear" w:color="auto" w:fill="FFFFFF"/>
        </w:rPr>
        <w:t xml:space="preserve"> В номинации «Информационные материалы» победителем признана Екатерина Ершова, корреспондент </w:t>
      </w:r>
      <w:proofErr w:type="spellStart"/>
      <w:r w:rsidR="00F04F0B">
        <w:rPr>
          <w:rFonts w:ascii="Segoe UI" w:hAnsi="Segoe UI" w:cs="Segoe UI"/>
          <w:color w:val="000000"/>
          <w:shd w:val="clear" w:color="auto" w:fill="FFFFFF"/>
        </w:rPr>
        <w:t>Бежецкого</w:t>
      </w:r>
      <w:proofErr w:type="spellEnd"/>
      <w:r w:rsidR="00F04F0B">
        <w:rPr>
          <w:rFonts w:ascii="Segoe UI" w:hAnsi="Segoe UI" w:cs="Segoe UI"/>
          <w:color w:val="000000"/>
          <w:shd w:val="clear" w:color="auto" w:fill="FFFFFF"/>
        </w:rPr>
        <w:t xml:space="preserve"> муниципального телевидения.</w:t>
      </w:r>
    </w:p>
    <w:p w:rsidR="00FD1CAE" w:rsidRPr="00FD1CAE" w:rsidRDefault="00307C07" w:rsidP="00FD1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307C07">
        <w:rPr>
          <w:rFonts w:ascii="Segoe UI" w:hAnsi="Segoe UI" w:cs="Segoe UI"/>
          <w:color w:val="000000"/>
          <w:shd w:val="clear" w:color="auto" w:fill="FFFFFF"/>
        </w:rPr>
        <w:br/>
        <w:t>Награждение победителей конкурса состоится 1</w:t>
      </w:r>
      <w:r w:rsidR="00F04F0B">
        <w:rPr>
          <w:rFonts w:ascii="Segoe UI" w:hAnsi="Segoe UI" w:cs="Segoe UI"/>
          <w:color w:val="000000"/>
          <w:shd w:val="clear" w:color="auto" w:fill="FFFFFF"/>
        </w:rPr>
        <w:t>7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 марта в ходе заседания коллегии Управления Росреестра по Тверской области, посвящённого подведению итогов работы за 20</w:t>
      </w:r>
      <w:r w:rsidR="00F04F0B">
        <w:rPr>
          <w:rFonts w:ascii="Segoe UI" w:hAnsi="Segoe UI" w:cs="Segoe UI"/>
          <w:color w:val="000000"/>
          <w:shd w:val="clear" w:color="auto" w:fill="FFFFFF"/>
        </w:rPr>
        <w:t>20</w:t>
      </w:r>
      <w:r w:rsidRPr="00307C07">
        <w:rPr>
          <w:rFonts w:ascii="Segoe UI" w:hAnsi="Segoe UI" w:cs="Segoe UI"/>
          <w:color w:val="000000"/>
          <w:shd w:val="clear" w:color="auto" w:fill="FFFFFF"/>
        </w:rPr>
        <w:t xml:space="preserve"> год.</w:t>
      </w:r>
    </w:p>
    <w:p w:rsidR="00396874" w:rsidRPr="002A5E4A" w:rsidRDefault="00D278AF" w:rsidP="0049604D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  <w:r w:rsidRPr="00D278AF">
        <w:rPr>
          <w:rFonts w:ascii="Segoe UI" w:hAnsi="Segoe UI" w:cs="Segoe UI"/>
          <w:b w:val="0"/>
          <w:color w:val="auto"/>
        </w:rPr>
        <w:br/>
      </w:r>
      <w:r w:rsidRPr="00D278AF">
        <w:rPr>
          <w:rFonts w:ascii="Segoe UI" w:hAnsi="Segoe UI" w:cs="Segoe UI"/>
          <w:b w:val="0"/>
          <w:color w:val="auto"/>
        </w:rPr>
        <w:br/>
      </w:r>
      <w:r w:rsidR="000E3575">
        <w:rPr>
          <w:rFonts w:ascii="Segoe UI" w:hAnsi="Segoe UI" w:cs="Segoe U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2A5E4A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0C63"/>
    <w:rsid w:val="00045A9C"/>
    <w:rsid w:val="00047205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1B6E"/>
    <w:rsid w:val="0009799A"/>
    <w:rsid w:val="000A1CC4"/>
    <w:rsid w:val="000B5B05"/>
    <w:rsid w:val="000C0C88"/>
    <w:rsid w:val="000C2CBE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30F8"/>
    <w:rsid w:val="000E3575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20AC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3AC7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03FC"/>
    <w:rsid w:val="002036CE"/>
    <w:rsid w:val="00204BE8"/>
    <w:rsid w:val="00205D57"/>
    <w:rsid w:val="002066F5"/>
    <w:rsid w:val="002118A0"/>
    <w:rsid w:val="00211FB1"/>
    <w:rsid w:val="002247B3"/>
    <w:rsid w:val="00227808"/>
    <w:rsid w:val="00231608"/>
    <w:rsid w:val="002320F8"/>
    <w:rsid w:val="0023215F"/>
    <w:rsid w:val="00237D4E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5E4A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28C9"/>
    <w:rsid w:val="002E4034"/>
    <w:rsid w:val="002E671B"/>
    <w:rsid w:val="00307C07"/>
    <w:rsid w:val="00314BE5"/>
    <w:rsid w:val="00316FF8"/>
    <w:rsid w:val="00320421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A34"/>
    <w:rsid w:val="00354E55"/>
    <w:rsid w:val="0035675E"/>
    <w:rsid w:val="00360228"/>
    <w:rsid w:val="00362A1B"/>
    <w:rsid w:val="00366BDD"/>
    <w:rsid w:val="00372831"/>
    <w:rsid w:val="00380D58"/>
    <w:rsid w:val="003837A2"/>
    <w:rsid w:val="003840D7"/>
    <w:rsid w:val="003857F4"/>
    <w:rsid w:val="00385979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53BC"/>
    <w:rsid w:val="003F7695"/>
    <w:rsid w:val="0040132E"/>
    <w:rsid w:val="00403E63"/>
    <w:rsid w:val="004040E1"/>
    <w:rsid w:val="004054BE"/>
    <w:rsid w:val="00407BE5"/>
    <w:rsid w:val="004116E4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3D63"/>
    <w:rsid w:val="00455C6B"/>
    <w:rsid w:val="00457D3B"/>
    <w:rsid w:val="00460EE9"/>
    <w:rsid w:val="004626CC"/>
    <w:rsid w:val="0046753A"/>
    <w:rsid w:val="00470A1D"/>
    <w:rsid w:val="00474CD8"/>
    <w:rsid w:val="0047588C"/>
    <w:rsid w:val="004827E9"/>
    <w:rsid w:val="00482ADC"/>
    <w:rsid w:val="00484D70"/>
    <w:rsid w:val="00485147"/>
    <w:rsid w:val="00490191"/>
    <w:rsid w:val="0049604D"/>
    <w:rsid w:val="00496DB7"/>
    <w:rsid w:val="004A02C9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07AE"/>
    <w:rsid w:val="004F6AA9"/>
    <w:rsid w:val="00500804"/>
    <w:rsid w:val="005066AC"/>
    <w:rsid w:val="00506DED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0CB9"/>
    <w:rsid w:val="00531369"/>
    <w:rsid w:val="00531930"/>
    <w:rsid w:val="0053208C"/>
    <w:rsid w:val="005357B6"/>
    <w:rsid w:val="00536E62"/>
    <w:rsid w:val="005408A0"/>
    <w:rsid w:val="00544F61"/>
    <w:rsid w:val="00545DEC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7C4A"/>
    <w:rsid w:val="005A15A1"/>
    <w:rsid w:val="005A335C"/>
    <w:rsid w:val="005A5C3A"/>
    <w:rsid w:val="005A5CB6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5F51"/>
    <w:rsid w:val="006C7649"/>
    <w:rsid w:val="006D1CE1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3815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34472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0E04"/>
    <w:rsid w:val="00764EFE"/>
    <w:rsid w:val="00766546"/>
    <w:rsid w:val="00766850"/>
    <w:rsid w:val="00766C69"/>
    <w:rsid w:val="00777F96"/>
    <w:rsid w:val="007839E5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4725"/>
    <w:rsid w:val="007D58C9"/>
    <w:rsid w:val="007E2303"/>
    <w:rsid w:val="007E26CF"/>
    <w:rsid w:val="007E2B93"/>
    <w:rsid w:val="007E5550"/>
    <w:rsid w:val="007E67D0"/>
    <w:rsid w:val="007F2CA0"/>
    <w:rsid w:val="007F2FB1"/>
    <w:rsid w:val="00800995"/>
    <w:rsid w:val="00800C12"/>
    <w:rsid w:val="00803EFF"/>
    <w:rsid w:val="00804647"/>
    <w:rsid w:val="00806A88"/>
    <w:rsid w:val="008074F3"/>
    <w:rsid w:val="00811F0F"/>
    <w:rsid w:val="008122C7"/>
    <w:rsid w:val="0081239F"/>
    <w:rsid w:val="00814265"/>
    <w:rsid w:val="00814602"/>
    <w:rsid w:val="0081595B"/>
    <w:rsid w:val="00822264"/>
    <w:rsid w:val="008232A0"/>
    <w:rsid w:val="00831CC0"/>
    <w:rsid w:val="008320A7"/>
    <w:rsid w:val="008367D3"/>
    <w:rsid w:val="008402D2"/>
    <w:rsid w:val="00850547"/>
    <w:rsid w:val="0085066F"/>
    <w:rsid w:val="008518D4"/>
    <w:rsid w:val="00852616"/>
    <w:rsid w:val="00857FC5"/>
    <w:rsid w:val="00861AE1"/>
    <w:rsid w:val="00862DD6"/>
    <w:rsid w:val="008645B5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D6C53"/>
    <w:rsid w:val="008D7B4E"/>
    <w:rsid w:val="008E1FB8"/>
    <w:rsid w:val="008E3B5F"/>
    <w:rsid w:val="008E53E7"/>
    <w:rsid w:val="008F159E"/>
    <w:rsid w:val="008F207E"/>
    <w:rsid w:val="008F3264"/>
    <w:rsid w:val="008F5BD5"/>
    <w:rsid w:val="008F747C"/>
    <w:rsid w:val="00902F08"/>
    <w:rsid w:val="00903596"/>
    <w:rsid w:val="00905A93"/>
    <w:rsid w:val="00906AC2"/>
    <w:rsid w:val="00907043"/>
    <w:rsid w:val="009072EF"/>
    <w:rsid w:val="0091102E"/>
    <w:rsid w:val="00912BD8"/>
    <w:rsid w:val="00913946"/>
    <w:rsid w:val="00914C8A"/>
    <w:rsid w:val="00916B3D"/>
    <w:rsid w:val="00922D0D"/>
    <w:rsid w:val="00922E0A"/>
    <w:rsid w:val="0093049A"/>
    <w:rsid w:val="00930CD3"/>
    <w:rsid w:val="00935005"/>
    <w:rsid w:val="009363AA"/>
    <w:rsid w:val="00936D1A"/>
    <w:rsid w:val="00937D24"/>
    <w:rsid w:val="00944C4B"/>
    <w:rsid w:val="00945A25"/>
    <w:rsid w:val="009537FC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65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1E07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2F39"/>
    <w:rsid w:val="00A83FB1"/>
    <w:rsid w:val="00A8420B"/>
    <w:rsid w:val="00A939A1"/>
    <w:rsid w:val="00A959F4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3CC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5C83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EA7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1E66"/>
    <w:rsid w:val="00C362F6"/>
    <w:rsid w:val="00C36868"/>
    <w:rsid w:val="00C37983"/>
    <w:rsid w:val="00C37BAF"/>
    <w:rsid w:val="00C40D49"/>
    <w:rsid w:val="00C44683"/>
    <w:rsid w:val="00C4485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379D"/>
    <w:rsid w:val="00C86719"/>
    <w:rsid w:val="00C86DD4"/>
    <w:rsid w:val="00C91F21"/>
    <w:rsid w:val="00C94671"/>
    <w:rsid w:val="00C9489F"/>
    <w:rsid w:val="00C953F5"/>
    <w:rsid w:val="00C95D05"/>
    <w:rsid w:val="00CA20A4"/>
    <w:rsid w:val="00CA47E1"/>
    <w:rsid w:val="00CA7454"/>
    <w:rsid w:val="00CB5F82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3126"/>
    <w:rsid w:val="00CE4B8B"/>
    <w:rsid w:val="00CE4D2E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278AF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056"/>
    <w:rsid w:val="00D468B4"/>
    <w:rsid w:val="00D46B5E"/>
    <w:rsid w:val="00D514D1"/>
    <w:rsid w:val="00D51E4A"/>
    <w:rsid w:val="00D52297"/>
    <w:rsid w:val="00D52875"/>
    <w:rsid w:val="00D52CC7"/>
    <w:rsid w:val="00D53468"/>
    <w:rsid w:val="00D54E37"/>
    <w:rsid w:val="00D5524E"/>
    <w:rsid w:val="00D55C74"/>
    <w:rsid w:val="00D60960"/>
    <w:rsid w:val="00D61B6C"/>
    <w:rsid w:val="00D65340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3BD8"/>
    <w:rsid w:val="00D97035"/>
    <w:rsid w:val="00DA08AA"/>
    <w:rsid w:val="00DA6203"/>
    <w:rsid w:val="00DA6D3F"/>
    <w:rsid w:val="00DA70F1"/>
    <w:rsid w:val="00DB190E"/>
    <w:rsid w:val="00DB2EA4"/>
    <w:rsid w:val="00DB39C9"/>
    <w:rsid w:val="00DB543C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A775D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7DB"/>
    <w:rsid w:val="00ED6F93"/>
    <w:rsid w:val="00ED7FA7"/>
    <w:rsid w:val="00EF57BA"/>
    <w:rsid w:val="00F03AFD"/>
    <w:rsid w:val="00F04F0B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54BD"/>
    <w:rsid w:val="00F77525"/>
    <w:rsid w:val="00F8054A"/>
    <w:rsid w:val="00F815B7"/>
    <w:rsid w:val="00F82706"/>
    <w:rsid w:val="00F84382"/>
    <w:rsid w:val="00F84E3D"/>
    <w:rsid w:val="00F85D92"/>
    <w:rsid w:val="00F92479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C6BF5"/>
    <w:rsid w:val="00FD1CAE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F4E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22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BF4EA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4510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843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742C8-F2E3-4002-93AE-E19D03C8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5</cp:revision>
  <cp:lastPrinted>2021-03-01T15:07:00Z</cp:lastPrinted>
  <dcterms:created xsi:type="dcterms:W3CDTF">2021-03-11T08:06:00Z</dcterms:created>
  <dcterms:modified xsi:type="dcterms:W3CDTF">2021-03-12T13:12:00Z</dcterms:modified>
</cp:coreProperties>
</file>